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CB9C" w14:textId="77777777" w:rsidR="00821E44" w:rsidRPr="00300FE4" w:rsidRDefault="00745919" w:rsidP="00821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BC83C4">
          <v:rect id="_x0000_i1025" style="width:0;height:1.5pt" o:hralign="center" o:hrstd="t" o:hrnoshade="t" o:hr="t" fillcolor="black" stroked="f"/>
        </w:pict>
      </w:r>
    </w:p>
    <w:p w14:paraId="421E03E3" w14:textId="1854933D" w:rsidR="00821E44" w:rsidRPr="00300FE4" w:rsidRDefault="00821E44" w:rsidP="00821E44">
      <w:pPr>
        <w:spacing w:after="0" w:line="240" w:lineRule="auto"/>
        <w:jc w:val="center"/>
        <w:rPr>
          <w:rFonts w:ascii="Times New Roman" w:eastAsia="Times New Roman" w:hAnsi="Times New Roman" w:cs="Times New Roman"/>
          <w:sz w:val="24"/>
          <w:szCs w:val="24"/>
        </w:rPr>
      </w:pPr>
      <w:r w:rsidRPr="00300FE4">
        <w:rPr>
          <w:rFonts w:ascii="Times New Roman" w:eastAsia="Times New Roman" w:hAnsi="Times New Roman" w:cs="Times New Roman"/>
          <w:b/>
          <w:bCs/>
          <w:color w:val="000000"/>
          <w:sz w:val="36"/>
          <w:szCs w:val="36"/>
        </w:rPr>
        <w:t xml:space="preserve">Policy </w:t>
      </w:r>
      <w:r w:rsidR="009D7B33">
        <w:rPr>
          <w:rFonts w:ascii="Times New Roman" w:eastAsia="Times New Roman" w:hAnsi="Times New Roman" w:cs="Times New Roman"/>
          <w:b/>
          <w:bCs/>
          <w:color w:val="000000"/>
          <w:sz w:val="36"/>
          <w:szCs w:val="36"/>
        </w:rPr>
        <w:t>1515</w:t>
      </w:r>
      <w:r w:rsidRPr="00300FE4">
        <w:rPr>
          <w:rFonts w:ascii="Times New Roman" w:eastAsia="Times New Roman" w:hAnsi="Times New Roman" w:cs="Times New Roman"/>
          <w:b/>
          <w:bCs/>
          <w:color w:val="000000"/>
          <w:sz w:val="36"/>
          <w:szCs w:val="36"/>
        </w:rPr>
        <w:t xml:space="preserve">: Families First Coronavirus Response Act </w:t>
      </w:r>
    </w:p>
    <w:p w14:paraId="14880651" w14:textId="77777777" w:rsidR="00821E44" w:rsidRPr="00300FE4" w:rsidRDefault="00745919" w:rsidP="00821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17A377">
          <v:rect id="_x0000_i1026" style="width:0;height:1.5pt" o:hralign="center" o:hrstd="t" o:hrnoshade="t" o:hr="t" fillcolor="black" stroked="f"/>
        </w:pict>
      </w:r>
    </w:p>
    <w:p w14:paraId="416705A7" w14:textId="3E614C49" w:rsidR="00821E44" w:rsidRDefault="00821E44" w:rsidP="00821E44">
      <w:pPr>
        <w:spacing w:before="100" w:beforeAutospacing="1" w:after="100" w:afterAutospacing="1" w:line="240" w:lineRule="auto"/>
        <w:rPr>
          <w:rFonts w:ascii="Times New Roman" w:eastAsia="Times New Roman" w:hAnsi="Times New Roman" w:cs="Times New Roman"/>
          <w:i/>
          <w:iCs/>
          <w:color w:val="FF0000"/>
          <w:sz w:val="24"/>
          <w:szCs w:val="24"/>
        </w:rPr>
      </w:pPr>
      <w:r w:rsidRPr="00300FE4">
        <w:rPr>
          <w:rFonts w:ascii="Times New Roman" w:eastAsia="Times New Roman" w:hAnsi="Times New Roman" w:cs="Times New Roman"/>
          <w:i/>
          <w:iCs/>
          <w:color w:val="FF0000"/>
          <w:sz w:val="24"/>
          <w:szCs w:val="24"/>
        </w:rPr>
        <w:t xml:space="preserve">Note: </w:t>
      </w:r>
      <w:r>
        <w:rPr>
          <w:rFonts w:ascii="Times New Roman" w:eastAsia="Times New Roman" w:hAnsi="Times New Roman" w:cs="Times New Roman"/>
          <w:i/>
          <w:iCs/>
          <w:color w:val="FF0000"/>
          <w:sz w:val="24"/>
          <w:szCs w:val="24"/>
        </w:rPr>
        <w:t>The FFCRA expire</w:t>
      </w:r>
      <w:r w:rsidR="008F70A7">
        <w:rPr>
          <w:rFonts w:ascii="Times New Roman" w:eastAsia="Times New Roman" w:hAnsi="Times New Roman" w:cs="Times New Roman"/>
          <w:i/>
          <w:iCs/>
          <w:color w:val="FF0000"/>
          <w:sz w:val="24"/>
          <w:szCs w:val="24"/>
        </w:rPr>
        <w:t>d</w:t>
      </w:r>
      <w:r>
        <w:rPr>
          <w:rFonts w:ascii="Times New Roman" w:eastAsia="Times New Roman" w:hAnsi="Times New Roman" w:cs="Times New Roman"/>
          <w:i/>
          <w:iCs/>
          <w:color w:val="FF0000"/>
          <w:sz w:val="24"/>
          <w:szCs w:val="24"/>
        </w:rPr>
        <w:t xml:space="preserve"> on December 31, 2020.  However, the American Rescue Plan Act of 2021 (ARPA-21) extends the availability of the FFCRA </w:t>
      </w:r>
      <w:r w:rsidRPr="00DB6422">
        <w:rPr>
          <w:rFonts w:ascii="Times New Roman" w:eastAsia="Times New Roman" w:hAnsi="Times New Roman" w:cs="Times New Roman"/>
          <w:i/>
          <w:iCs/>
          <w:color w:val="FF0000"/>
          <w:sz w:val="24"/>
          <w:szCs w:val="24"/>
        </w:rPr>
        <w:t>payroll tax credits for certain wages paid by covered employers for voluntarily-provided qualifying FFCRA leave</w:t>
      </w:r>
      <w:r>
        <w:rPr>
          <w:rFonts w:ascii="Times New Roman" w:eastAsia="Times New Roman" w:hAnsi="Times New Roman" w:cs="Times New Roman"/>
          <w:i/>
          <w:iCs/>
          <w:color w:val="FF0000"/>
          <w:sz w:val="24"/>
          <w:szCs w:val="24"/>
        </w:rPr>
        <w:t>. T</w:t>
      </w:r>
      <w:r w:rsidRPr="00DB6422">
        <w:rPr>
          <w:rFonts w:ascii="Times New Roman" w:eastAsia="Times New Roman" w:hAnsi="Times New Roman" w:cs="Times New Roman"/>
          <w:i/>
          <w:iCs/>
          <w:color w:val="FF0000"/>
          <w:sz w:val="24"/>
          <w:szCs w:val="24"/>
        </w:rPr>
        <w:t>he ARPA-21 does not require private employers to provide this leave</w:t>
      </w:r>
      <w:r>
        <w:rPr>
          <w:rFonts w:ascii="Times New Roman" w:eastAsia="Times New Roman" w:hAnsi="Times New Roman" w:cs="Times New Roman"/>
          <w:i/>
          <w:iCs/>
          <w:color w:val="FF0000"/>
          <w:sz w:val="24"/>
          <w:szCs w:val="24"/>
        </w:rPr>
        <w:t xml:space="preserve">.  </w:t>
      </w:r>
      <w:r w:rsidRPr="00DB6422">
        <w:rPr>
          <w:rFonts w:ascii="Times New Roman" w:eastAsia="Times New Roman" w:hAnsi="Times New Roman" w:cs="Times New Roman"/>
          <w:i/>
          <w:iCs/>
          <w:color w:val="FF0000"/>
          <w:sz w:val="24"/>
          <w:szCs w:val="24"/>
        </w:rPr>
        <w:t>The ARPA-21 covers wages paid for leave from April 1 through September 30, 2021</w:t>
      </w:r>
      <w:r>
        <w:rPr>
          <w:rFonts w:ascii="Times New Roman" w:eastAsia="Times New Roman" w:hAnsi="Times New Roman" w:cs="Times New Roman"/>
          <w:i/>
          <w:iCs/>
          <w:color w:val="FF0000"/>
          <w:sz w:val="24"/>
          <w:szCs w:val="24"/>
        </w:rPr>
        <w:t>.</w:t>
      </w:r>
    </w:p>
    <w:p w14:paraId="2850A24C" w14:textId="42467F48" w:rsidR="00821E44" w:rsidRPr="00300FE4" w:rsidRDefault="00821E44" w:rsidP="00821E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FF0000"/>
          <w:sz w:val="24"/>
          <w:szCs w:val="24"/>
        </w:rPr>
        <w:t xml:space="preserve">Covered employers (private employers with fewer than 500 employees) who chose to voluntarily provide </w:t>
      </w:r>
      <w:r w:rsidR="00525F9C">
        <w:rPr>
          <w:rFonts w:ascii="Times New Roman" w:eastAsia="Times New Roman" w:hAnsi="Times New Roman" w:cs="Times New Roman"/>
          <w:i/>
          <w:iCs/>
          <w:color w:val="FF0000"/>
          <w:sz w:val="24"/>
          <w:szCs w:val="24"/>
        </w:rPr>
        <w:t xml:space="preserve">leave </w:t>
      </w:r>
      <w:r>
        <w:rPr>
          <w:rFonts w:ascii="Times New Roman" w:eastAsia="Times New Roman" w:hAnsi="Times New Roman" w:cs="Times New Roman"/>
          <w:i/>
          <w:iCs/>
          <w:color w:val="FF0000"/>
          <w:sz w:val="24"/>
          <w:szCs w:val="24"/>
        </w:rPr>
        <w:t xml:space="preserve">can use this sample policy. </w:t>
      </w:r>
    </w:p>
    <w:p w14:paraId="1864EE24" w14:textId="353D1909" w:rsidR="00821E44" w:rsidRPr="00300FE4" w:rsidRDefault="00821E44" w:rsidP="00821E44">
      <w:p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b/>
          <w:bCs/>
          <w:sz w:val="24"/>
          <w:szCs w:val="24"/>
        </w:rPr>
        <w:t xml:space="preserve">Model Policy </w:t>
      </w:r>
      <w:r w:rsidR="002C5DE4">
        <w:rPr>
          <w:rFonts w:ascii="Times New Roman" w:eastAsia="Times New Roman" w:hAnsi="Times New Roman" w:cs="Times New Roman"/>
          <w:b/>
          <w:bCs/>
          <w:sz w:val="24"/>
          <w:szCs w:val="24"/>
        </w:rPr>
        <w:t xml:space="preserve">Revised </w:t>
      </w:r>
      <w:r w:rsidRPr="00300FE4">
        <w:rPr>
          <w:rFonts w:ascii="Times New Roman" w:eastAsia="Times New Roman" w:hAnsi="Times New Roman" w:cs="Times New Roman"/>
          <w:b/>
          <w:bCs/>
          <w:sz w:val="24"/>
          <w:szCs w:val="24"/>
        </w:rPr>
        <w:t xml:space="preserve">Date: </w:t>
      </w:r>
      <w:r w:rsidR="003354E1">
        <w:rPr>
          <w:rFonts w:ascii="Times New Roman" w:eastAsia="Times New Roman" w:hAnsi="Times New Roman" w:cs="Times New Roman"/>
          <w:b/>
          <w:bCs/>
          <w:sz w:val="24"/>
          <w:szCs w:val="24"/>
        </w:rPr>
        <w:t xml:space="preserve"> 09/30/2021</w:t>
      </w:r>
      <w:r w:rsidRPr="00300FE4">
        <w:rPr>
          <w:rFonts w:ascii="Times New Roman" w:eastAsia="Times New Roman" w:hAnsi="Times New Roman" w:cs="Times New Roman"/>
          <w:sz w:val="24"/>
          <w:szCs w:val="24"/>
        </w:rPr>
        <w:br/>
      </w:r>
    </w:p>
    <w:p w14:paraId="7310A9FA" w14:textId="77777777" w:rsidR="00821E44" w:rsidRPr="00300FE4" w:rsidRDefault="00821E44" w:rsidP="00821E44">
      <w:p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b/>
          <w:bCs/>
          <w:sz w:val="24"/>
          <w:szCs w:val="24"/>
        </w:rPr>
        <w:t>General Policy Statement:</w:t>
      </w:r>
    </w:p>
    <w:p w14:paraId="6155BFEC" w14:textId="6758AF37" w:rsidR="00821E44" w:rsidRPr="00300FE4" w:rsidRDefault="00821E44" w:rsidP="00821E44">
      <w:p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sz w:val="24"/>
          <w:szCs w:val="24"/>
        </w:rPr>
        <w:t xml:space="preserve">The Credit Union </w:t>
      </w:r>
      <w:r>
        <w:rPr>
          <w:rFonts w:ascii="Times New Roman" w:eastAsia="Times New Roman" w:hAnsi="Times New Roman" w:cs="Times New Roman"/>
          <w:sz w:val="24"/>
          <w:szCs w:val="24"/>
        </w:rPr>
        <w:t>voluntarily provide</w:t>
      </w:r>
      <w:r w:rsidR="00CB0E9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leaves under</w:t>
      </w:r>
      <w:r w:rsidR="004627AE">
        <w:rPr>
          <w:rFonts w:ascii="Times New Roman" w:eastAsia="Times New Roman" w:hAnsi="Times New Roman" w:cs="Times New Roman"/>
          <w:sz w:val="24"/>
          <w:szCs w:val="24"/>
        </w:rPr>
        <w:t xml:space="preserve"> </w:t>
      </w:r>
      <w:r w:rsidRPr="00300FE4">
        <w:rPr>
          <w:rFonts w:ascii="Times New Roman" w:eastAsia="Times New Roman" w:hAnsi="Times New Roman" w:cs="Times New Roman"/>
          <w:sz w:val="24"/>
          <w:szCs w:val="24"/>
        </w:rPr>
        <w:t>the Federal Families First Coronavirus Response Act (FFCRA)</w:t>
      </w:r>
      <w:r>
        <w:rPr>
          <w:rFonts w:ascii="Times New Roman" w:eastAsia="Times New Roman" w:hAnsi="Times New Roman" w:cs="Times New Roman"/>
          <w:sz w:val="24"/>
          <w:szCs w:val="24"/>
        </w:rPr>
        <w:t xml:space="preserve"> until September 30, 2021.</w:t>
      </w:r>
    </w:p>
    <w:p w14:paraId="31B0B45A" w14:textId="77777777" w:rsidR="00821E44" w:rsidRPr="00300FE4" w:rsidRDefault="00821E44" w:rsidP="00821E44">
      <w:p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sz w:val="24"/>
          <w:szCs w:val="24"/>
        </w:rPr>
        <w:t>FFCRA provides employees with Emergency Paid Sick Leave and Emergency Paid Family and Medical Leave if they are affected by COVID-19. The Credit Union will not discharge, discipline, or otherwise discriminate against any employee who takes Emergency Paid Sick Leave under the FFCRA, files a complaint or institutes or causes to institute a proceeding under or related to the FFCRA, or has testified or is about to testify in any such proceeding.</w:t>
      </w:r>
    </w:p>
    <w:p w14:paraId="63039E96" w14:textId="77777777" w:rsidR="00821E44" w:rsidRPr="00300FE4" w:rsidRDefault="00821E44" w:rsidP="00821E44">
      <w:p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b/>
          <w:bCs/>
          <w:sz w:val="24"/>
          <w:szCs w:val="24"/>
        </w:rPr>
        <w:t>Guidelines:</w:t>
      </w:r>
    </w:p>
    <w:p w14:paraId="1CE7BBAF" w14:textId="2B55BC05" w:rsidR="00821E44" w:rsidRDefault="00821E44" w:rsidP="00821E4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Emergency Paid Sick Leave</w:t>
      </w:r>
      <w:r w:rsidRPr="00300FE4">
        <w:rPr>
          <w:rFonts w:ascii="Times New Roman" w:eastAsia="Times New Roman" w:hAnsi="Times New Roman" w:cs="Times New Roman"/>
          <w:b/>
          <w:bCs/>
          <w:sz w:val="24"/>
          <w:szCs w:val="24"/>
        </w:rPr>
        <w:t>. </w:t>
      </w:r>
      <w:r w:rsidRPr="00300FE4">
        <w:rPr>
          <w:rFonts w:ascii="Times New Roman" w:eastAsia="Times New Roman" w:hAnsi="Times New Roman" w:cs="Times New Roman"/>
          <w:sz w:val="24"/>
          <w:szCs w:val="24"/>
        </w:rPr>
        <w:t xml:space="preserve"> </w:t>
      </w:r>
    </w:p>
    <w:p w14:paraId="0117DE3A" w14:textId="77777777" w:rsidR="00821E44" w:rsidRPr="00300FE4" w:rsidRDefault="00821E44" w:rsidP="00821E4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F6AB1">
        <w:rPr>
          <w:rFonts w:ascii="Times New Roman" w:eastAsia="Times New Roman" w:hAnsi="Times New Roman" w:cs="Times New Roman"/>
          <w:b/>
          <w:bCs/>
          <w:sz w:val="24"/>
          <w:szCs w:val="24"/>
        </w:rPr>
        <w:t>Qualifying Reasons for Leave.</w:t>
      </w:r>
      <w:r>
        <w:rPr>
          <w:rFonts w:ascii="Times New Roman" w:eastAsia="Times New Roman" w:hAnsi="Times New Roman" w:cs="Times New Roman"/>
          <w:sz w:val="24"/>
          <w:szCs w:val="24"/>
        </w:rPr>
        <w:t xml:space="preserve"> </w:t>
      </w:r>
      <w:r w:rsidRPr="00300FE4">
        <w:rPr>
          <w:rFonts w:ascii="Times New Roman" w:eastAsia="Times New Roman" w:hAnsi="Times New Roman" w:cs="Times New Roman"/>
          <w:sz w:val="24"/>
          <w:szCs w:val="24"/>
        </w:rPr>
        <w:t>An employee is entitled to take leave related to COVID-19 if the employee is unable to work, including unable to telework, because the employee:</w:t>
      </w:r>
      <w:r w:rsidRPr="00300FE4">
        <w:rPr>
          <w:rFonts w:ascii="Times New Roman" w:eastAsia="Times New Roman" w:hAnsi="Times New Roman" w:cs="Times New Roman"/>
          <w:sz w:val="24"/>
          <w:szCs w:val="24"/>
        </w:rPr>
        <w:br/>
        <w:t xml:space="preserve">  </w:t>
      </w:r>
    </w:p>
    <w:p w14:paraId="0BB50CA6" w14:textId="77777777" w:rsidR="00821E44" w:rsidRPr="00300FE4" w:rsidRDefault="00821E44" w:rsidP="004A082C">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sz w:val="24"/>
          <w:szCs w:val="24"/>
        </w:rPr>
        <w:t>Is subject to a Federal, State or local quarantine or isolation order related to COVID-19;</w:t>
      </w:r>
      <w:r w:rsidRPr="00300FE4">
        <w:rPr>
          <w:rFonts w:ascii="Times New Roman" w:eastAsia="Times New Roman" w:hAnsi="Times New Roman" w:cs="Times New Roman"/>
          <w:sz w:val="24"/>
          <w:szCs w:val="24"/>
        </w:rPr>
        <w:br/>
        <w:t> </w:t>
      </w:r>
    </w:p>
    <w:p w14:paraId="3BB2EAE9" w14:textId="77777777" w:rsidR="00821E44" w:rsidRPr="00300FE4" w:rsidRDefault="00821E44" w:rsidP="004A082C">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sz w:val="24"/>
          <w:szCs w:val="24"/>
        </w:rPr>
        <w:t>Has been advised by a health care provider to self-quarantine related to COVID-19;</w:t>
      </w:r>
      <w:r w:rsidRPr="00300FE4">
        <w:rPr>
          <w:rFonts w:ascii="Times New Roman" w:eastAsia="Times New Roman" w:hAnsi="Times New Roman" w:cs="Times New Roman"/>
          <w:sz w:val="24"/>
          <w:szCs w:val="24"/>
        </w:rPr>
        <w:br/>
        <w:t> </w:t>
      </w:r>
    </w:p>
    <w:p w14:paraId="59EAD13C" w14:textId="5657403A" w:rsidR="00821E44" w:rsidRDefault="00821E44" w:rsidP="004A082C">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sz w:val="24"/>
          <w:szCs w:val="24"/>
        </w:rPr>
        <w:t>Is experiencing COVID-19 symptoms and is seeking a medical diagnosis;</w:t>
      </w:r>
      <w:r w:rsidR="00525F9C">
        <w:rPr>
          <w:rFonts w:ascii="Times New Roman" w:eastAsia="Times New Roman" w:hAnsi="Times New Roman" w:cs="Times New Roman"/>
          <w:sz w:val="24"/>
          <w:szCs w:val="24"/>
        </w:rPr>
        <w:br/>
      </w:r>
    </w:p>
    <w:p w14:paraId="2069D233" w14:textId="6C47CB5B" w:rsidR="00821E44" w:rsidRDefault="00821E44" w:rsidP="004A082C">
      <w:pPr>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seeking or </w:t>
      </w:r>
      <w:r w:rsidRPr="000F6AB1">
        <w:rPr>
          <w:rFonts w:ascii="Times New Roman" w:eastAsia="Times New Roman" w:hAnsi="Times New Roman" w:cs="Times New Roman"/>
          <w:sz w:val="24"/>
          <w:szCs w:val="24"/>
        </w:rPr>
        <w:t xml:space="preserve">awaiting the results of a diagnostic test for, or a medical diagnosis of, COVID-19 and after an exposure to COVID-19 or test or </w:t>
      </w:r>
      <w:r w:rsidRPr="000F6AB1">
        <w:rPr>
          <w:rFonts w:ascii="Times New Roman" w:eastAsia="Times New Roman" w:hAnsi="Times New Roman" w:cs="Times New Roman"/>
          <w:sz w:val="24"/>
          <w:szCs w:val="24"/>
        </w:rPr>
        <w:lastRenderedPageBreak/>
        <w:t>diagnosis at the employer's request;</w:t>
      </w:r>
      <w:r w:rsidR="00525F9C">
        <w:rPr>
          <w:rFonts w:ascii="Times New Roman" w:eastAsia="Times New Roman" w:hAnsi="Times New Roman" w:cs="Times New Roman"/>
          <w:sz w:val="24"/>
          <w:szCs w:val="24"/>
        </w:rPr>
        <w:br/>
      </w:r>
    </w:p>
    <w:p w14:paraId="16B1BB7B" w14:textId="19515D8B" w:rsidR="00821E44" w:rsidRDefault="00821E44" w:rsidP="004A082C">
      <w:pPr>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obtaining immunization related to COVID-19;</w:t>
      </w:r>
      <w:r w:rsidR="00525F9C">
        <w:rPr>
          <w:rFonts w:ascii="Times New Roman" w:eastAsia="Times New Roman" w:hAnsi="Times New Roman" w:cs="Times New Roman"/>
          <w:sz w:val="24"/>
          <w:szCs w:val="24"/>
        </w:rPr>
        <w:br/>
      </w:r>
    </w:p>
    <w:p w14:paraId="3B722611" w14:textId="3AF9C223" w:rsidR="00821E44" w:rsidRPr="00300FE4" w:rsidRDefault="00525F9C" w:rsidP="004A082C">
      <w:pPr>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21E44">
        <w:rPr>
          <w:rFonts w:ascii="Times New Roman" w:eastAsia="Times New Roman" w:hAnsi="Times New Roman" w:cs="Times New Roman"/>
          <w:sz w:val="24"/>
          <w:szCs w:val="24"/>
        </w:rPr>
        <w:t>s recovering from any injury, disability, illness, or condition related to COVID-19 immunization;</w:t>
      </w:r>
      <w:r w:rsidR="00821E44" w:rsidRPr="00300FE4">
        <w:rPr>
          <w:rFonts w:ascii="Times New Roman" w:eastAsia="Times New Roman" w:hAnsi="Times New Roman" w:cs="Times New Roman"/>
          <w:sz w:val="24"/>
          <w:szCs w:val="24"/>
        </w:rPr>
        <w:br/>
        <w:t> </w:t>
      </w:r>
    </w:p>
    <w:p w14:paraId="252B1F7D" w14:textId="77777777" w:rsidR="00821E44" w:rsidRPr="00300FE4" w:rsidRDefault="00821E44" w:rsidP="004A082C">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sz w:val="24"/>
          <w:szCs w:val="24"/>
        </w:rPr>
        <w:t>Is caring for one or more individuals experiencing symptoms of and seeking diagnosis for COVID-19 or are subject to a governmental order or medical recommendations to quarantine or self-isolate;</w:t>
      </w:r>
      <w:r w:rsidRPr="00300FE4">
        <w:rPr>
          <w:rFonts w:ascii="Times New Roman" w:eastAsia="Times New Roman" w:hAnsi="Times New Roman" w:cs="Times New Roman"/>
          <w:sz w:val="24"/>
          <w:szCs w:val="24"/>
        </w:rPr>
        <w:br/>
        <w:t> </w:t>
      </w:r>
    </w:p>
    <w:p w14:paraId="0263B290" w14:textId="77777777" w:rsidR="00821E44" w:rsidRPr="00300FE4" w:rsidRDefault="00821E44" w:rsidP="004A082C">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sz w:val="24"/>
          <w:szCs w:val="24"/>
        </w:rPr>
        <w:t>Is caring for a child whose school or place of care is closed or whose childcare provider is unavailable for reasons related to COVID-19; or</w:t>
      </w:r>
      <w:r w:rsidRPr="00300FE4">
        <w:rPr>
          <w:rFonts w:ascii="Times New Roman" w:eastAsia="Times New Roman" w:hAnsi="Times New Roman" w:cs="Times New Roman"/>
          <w:sz w:val="24"/>
          <w:szCs w:val="24"/>
        </w:rPr>
        <w:br/>
        <w:t> </w:t>
      </w:r>
    </w:p>
    <w:p w14:paraId="45C601F9" w14:textId="77777777" w:rsidR="00821E44" w:rsidRPr="00300FE4" w:rsidRDefault="00821E44" w:rsidP="004A082C">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sz w:val="24"/>
          <w:szCs w:val="24"/>
        </w:rPr>
        <w:t>Is experiencing any other substantially-similar condition specified by the Secretary of Health and Human Services, in consultation with the Secretaries of Labor and Treasury.</w:t>
      </w:r>
      <w:r w:rsidRPr="00300FE4">
        <w:rPr>
          <w:rFonts w:ascii="Times New Roman" w:eastAsia="Times New Roman" w:hAnsi="Times New Roman" w:cs="Times New Roman"/>
          <w:sz w:val="24"/>
          <w:szCs w:val="24"/>
        </w:rPr>
        <w:br/>
        <w:t> </w:t>
      </w:r>
    </w:p>
    <w:p w14:paraId="5846881F" w14:textId="05E9DDBF" w:rsidR="00821E44" w:rsidRPr="00300FE4" w:rsidRDefault="00821E44" w:rsidP="00821E44">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Leave Entitlement.</w:t>
      </w:r>
      <w:r w:rsidRPr="00300FE4">
        <w:rPr>
          <w:rFonts w:ascii="Times New Roman" w:eastAsia="Times New Roman" w:hAnsi="Times New Roman" w:cs="Times New Roman"/>
          <w:sz w:val="24"/>
          <w:szCs w:val="24"/>
        </w:rPr>
        <w:t xml:space="preserve">  Regardless of their time of employment with the Credit Union, a full-time employee is eligible for up to 80 hours of </w:t>
      </w:r>
      <w:r>
        <w:rPr>
          <w:rFonts w:ascii="Times New Roman" w:eastAsia="Times New Roman" w:hAnsi="Times New Roman" w:cs="Times New Roman"/>
          <w:sz w:val="24"/>
          <w:szCs w:val="24"/>
        </w:rPr>
        <w:t xml:space="preserve">emergency </w:t>
      </w:r>
      <w:r w:rsidRPr="00300FE4">
        <w:rPr>
          <w:rFonts w:ascii="Times New Roman" w:eastAsia="Times New Roman" w:hAnsi="Times New Roman" w:cs="Times New Roman"/>
          <w:sz w:val="24"/>
          <w:szCs w:val="24"/>
        </w:rPr>
        <w:t>paid sick leave, and a part-time employee is eligible for</w:t>
      </w:r>
      <w:r>
        <w:rPr>
          <w:rFonts w:ascii="Times New Roman" w:eastAsia="Times New Roman" w:hAnsi="Times New Roman" w:cs="Times New Roman"/>
          <w:sz w:val="24"/>
          <w:szCs w:val="24"/>
        </w:rPr>
        <w:t xml:space="preserve"> emergency</w:t>
      </w:r>
      <w:r w:rsidRPr="00300FE4">
        <w:rPr>
          <w:rFonts w:ascii="Times New Roman" w:eastAsia="Times New Roman" w:hAnsi="Times New Roman" w:cs="Times New Roman"/>
          <w:sz w:val="24"/>
          <w:szCs w:val="24"/>
        </w:rPr>
        <w:t xml:space="preserve"> paid sick leave equal to the number of hours that the employee works on average over a two-week period. For paid sick leave taken for an employee’s own conditions</w:t>
      </w:r>
      <w:r>
        <w:rPr>
          <w:rFonts w:ascii="Times New Roman" w:eastAsia="Times New Roman" w:hAnsi="Times New Roman" w:cs="Times New Roman"/>
          <w:sz w:val="24"/>
          <w:szCs w:val="24"/>
        </w:rPr>
        <w:t xml:space="preserve"> (reasons </w:t>
      </w:r>
      <w:r w:rsidR="004A082C">
        <w:rPr>
          <w:rFonts w:ascii="Times New Roman" w:eastAsia="Times New Roman" w:hAnsi="Times New Roman" w:cs="Times New Roman"/>
          <w:sz w:val="24"/>
          <w:szCs w:val="24"/>
        </w:rPr>
        <w:t>i-ix</w:t>
      </w:r>
      <w:r>
        <w:rPr>
          <w:rFonts w:ascii="Times New Roman" w:eastAsia="Times New Roman" w:hAnsi="Times New Roman" w:cs="Times New Roman"/>
          <w:sz w:val="24"/>
          <w:szCs w:val="24"/>
        </w:rPr>
        <w:t xml:space="preserve"> above)</w:t>
      </w:r>
      <w:r w:rsidRPr="00300FE4">
        <w:rPr>
          <w:rFonts w:ascii="Times New Roman" w:eastAsia="Times New Roman" w:hAnsi="Times New Roman" w:cs="Times New Roman"/>
          <w:sz w:val="24"/>
          <w:szCs w:val="24"/>
        </w:rPr>
        <w:t xml:space="preserve">, the employee will be compensated at the higher of his or her regular rate or the applicable minimum wage, up to $511 per day and $5,110 in aggregate. Sick leave taken to care for </w:t>
      </w:r>
      <w:r>
        <w:rPr>
          <w:rFonts w:ascii="Times New Roman" w:eastAsia="Times New Roman" w:hAnsi="Times New Roman" w:cs="Times New Roman"/>
          <w:sz w:val="24"/>
          <w:szCs w:val="24"/>
        </w:rPr>
        <w:t>other reason</w:t>
      </w:r>
      <w:r w:rsidR="00525F9C">
        <w:rPr>
          <w:rFonts w:ascii="Times New Roman" w:eastAsia="Times New Roman" w:hAnsi="Times New Roman" w:cs="Times New Roman"/>
          <w:sz w:val="24"/>
          <w:szCs w:val="24"/>
        </w:rPr>
        <w:t>s</w:t>
      </w:r>
      <w:r w:rsidRPr="00300FE4">
        <w:rPr>
          <w:rFonts w:ascii="Times New Roman" w:eastAsia="Times New Roman" w:hAnsi="Times New Roman" w:cs="Times New Roman"/>
          <w:sz w:val="24"/>
          <w:szCs w:val="24"/>
        </w:rPr>
        <w:t xml:space="preserve"> will be compensated at two-thirds the rate the employee would otherwise receive, up to $200 per day and $2,000 in aggregate.</w:t>
      </w:r>
      <w:r w:rsidRPr="00300FE4">
        <w:rPr>
          <w:rFonts w:ascii="Times New Roman" w:eastAsia="Times New Roman" w:hAnsi="Times New Roman" w:cs="Times New Roman"/>
          <w:sz w:val="24"/>
          <w:szCs w:val="24"/>
        </w:rPr>
        <w:br/>
        <w:t> </w:t>
      </w:r>
    </w:p>
    <w:p w14:paraId="24E0F5DD" w14:textId="229F2B3A" w:rsidR="00821E44" w:rsidRDefault="00821E44" w:rsidP="00821E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b/>
          <w:bCs/>
          <w:sz w:val="24"/>
          <w:szCs w:val="24"/>
        </w:rPr>
        <w:t>Emergency Family Medical Leave Act Expansion. </w:t>
      </w:r>
      <w:r w:rsidRPr="00300FE4">
        <w:rPr>
          <w:rFonts w:ascii="Times New Roman" w:eastAsia="Times New Roman" w:hAnsi="Times New Roman" w:cs="Times New Roman"/>
          <w:sz w:val="24"/>
          <w:szCs w:val="24"/>
        </w:rPr>
        <w:t xml:space="preserve"> </w:t>
      </w:r>
      <w:r w:rsidR="00525F9C">
        <w:rPr>
          <w:rFonts w:ascii="Times New Roman" w:eastAsia="Times New Roman" w:hAnsi="Times New Roman" w:cs="Times New Roman"/>
          <w:sz w:val="24"/>
          <w:szCs w:val="24"/>
        </w:rPr>
        <w:br/>
      </w:r>
    </w:p>
    <w:p w14:paraId="6544E8A3" w14:textId="6B78BEAA" w:rsidR="00821E44" w:rsidRDefault="00821E44" w:rsidP="00821E4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B7FEF">
        <w:rPr>
          <w:rFonts w:ascii="Times New Roman" w:eastAsia="Times New Roman" w:hAnsi="Times New Roman" w:cs="Times New Roman"/>
          <w:b/>
          <w:bCs/>
          <w:sz w:val="24"/>
          <w:szCs w:val="24"/>
        </w:rPr>
        <w:t>Leave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Entitlement. </w:t>
      </w:r>
      <w:r w:rsidRPr="00300FE4">
        <w:rPr>
          <w:rFonts w:ascii="Times New Roman" w:eastAsia="Times New Roman" w:hAnsi="Times New Roman" w:cs="Times New Roman"/>
          <w:sz w:val="24"/>
          <w:szCs w:val="24"/>
        </w:rPr>
        <w:t xml:space="preserve">Full-time and part-time employees who have been on the Credit Union’s payroll for at least 30 calendar days, may </w:t>
      </w:r>
      <w:r>
        <w:rPr>
          <w:rFonts w:ascii="Times New Roman" w:eastAsia="Times New Roman" w:hAnsi="Times New Roman" w:cs="Times New Roman"/>
          <w:sz w:val="24"/>
          <w:szCs w:val="24"/>
        </w:rPr>
        <w:t>take</w:t>
      </w:r>
      <w:r w:rsidRPr="00300FE4">
        <w:rPr>
          <w:rFonts w:ascii="Times New Roman" w:eastAsia="Times New Roman" w:hAnsi="Times New Roman" w:cs="Times New Roman"/>
          <w:sz w:val="24"/>
          <w:szCs w:val="24"/>
        </w:rPr>
        <w:t xml:space="preserve"> emergency family and medical leave</w:t>
      </w:r>
      <w:r>
        <w:rPr>
          <w:rFonts w:ascii="Times New Roman" w:eastAsia="Times New Roman" w:hAnsi="Times New Roman" w:cs="Times New Roman"/>
          <w:sz w:val="24"/>
          <w:szCs w:val="24"/>
        </w:rPr>
        <w:t>, as part of the FMLA leave entitlement,</w:t>
      </w:r>
      <w:r w:rsidRPr="00300FE4">
        <w:rPr>
          <w:rFonts w:ascii="Times New Roman" w:eastAsia="Times New Roman" w:hAnsi="Times New Roman" w:cs="Times New Roman"/>
          <w:sz w:val="24"/>
          <w:szCs w:val="24"/>
        </w:rPr>
        <w:t xml:space="preserve"> if leave is taken for a public health emergency, as defined by the FFCRA</w:t>
      </w:r>
      <w:r>
        <w:rPr>
          <w:rFonts w:ascii="Times New Roman" w:eastAsia="Times New Roman" w:hAnsi="Times New Roman" w:cs="Times New Roman"/>
          <w:sz w:val="24"/>
          <w:szCs w:val="24"/>
        </w:rPr>
        <w:t>, as well as for any qualifying reason to take emergency paid sick leave</w:t>
      </w:r>
      <w:r w:rsidRPr="00300F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300FE4">
        <w:rPr>
          <w:rFonts w:ascii="Times New Roman" w:eastAsia="Times New Roman" w:hAnsi="Times New Roman" w:cs="Times New Roman"/>
          <w:sz w:val="24"/>
          <w:szCs w:val="24"/>
        </w:rPr>
        <w:t xml:space="preserve"> employee will be paid at 2/3 of his or her regular rate of pay for the number of hours that the employee would otherwise be normally scheduled to work. Part-time employees are entitled to be paid 2/3 of their usual pay based on the average number of hours worked for the six months prior to taking the leave, up to $200 per day and $1</w:t>
      </w:r>
      <w:r>
        <w:rPr>
          <w:rFonts w:ascii="Times New Roman" w:eastAsia="Times New Roman" w:hAnsi="Times New Roman" w:cs="Times New Roman"/>
          <w:sz w:val="24"/>
          <w:szCs w:val="24"/>
        </w:rPr>
        <w:t>2</w:t>
      </w:r>
      <w:r w:rsidRPr="00300FE4">
        <w:rPr>
          <w:rFonts w:ascii="Times New Roman" w:eastAsia="Times New Roman" w:hAnsi="Times New Roman" w:cs="Times New Roman"/>
          <w:sz w:val="24"/>
          <w:szCs w:val="24"/>
        </w:rPr>
        <w:t>,000 in the aggregate.</w:t>
      </w:r>
      <w:r w:rsidR="00525F9C">
        <w:rPr>
          <w:rFonts w:ascii="Times New Roman" w:eastAsia="Times New Roman" w:hAnsi="Times New Roman" w:cs="Times New Roman"/>
          <w:sz w:val="24"/>
          <w:szCs w:val="24"/>
        </w:rPr>
        <w:br/>
      </w:r>
    </w:p>
    <w:p w14:paraId="1F9DAEC0" w14:textId="2B022EB5" w:rsidR="00821E44" w:rsidRPr="00300FE4" w:rsidRDefault="00821E44" w:rsidP="00821E44">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Compliance with FMLA. </w:t>
      </w:r>
      <w:r w:rsidRPr="00300FE4">
        <w:rPr>
          <w:rFonts w:ascii="Times New Roman" w:eastAsia="Times New Roman" w:hAnsi="Times New Roman" w:cs="Times New Roman"/>
          <w:sz w:val="24"/>
          <w:szCs w:val="24"/>
        </w:rPr>
        <w:t xml:space="preserve">The Credit Union will follow and comply with all other obligations under the </w:t>
      </w:r>
      <w:r>
        <w:rPr>
          <w:rFonts w:ascii="Times New Roman" w:eastAsia="Times New Roman" w:hAnsi="Times New Roman" w:cs="Times New Roman"/>
          <w:sz w:val="24"/>
          <w:szCs w:val="24"/>
        </w:rPr>
        <w:t>FMLA</w:t>
      </w:r>
      <w:r w:rsidRPr="00300FE4">
        <w:rPr>
          <w:rFonts w:ascii="Times New Roman" w:eastAsia="Times New Roman" w:hAnsi="Times New Roman" w:cs="Times New Roman"/>
          <w:sz w:val="24"/>
          <w:szCs w:val="24"/>
        </w:rPr>
        <w:t>.</w:t>
      </w:r>
      <w:r w:rsidRPr="00300FE4">
        <w:rPr>
          <w:rFonts w:ascii="Times New Roman" w:eastAsia="Times New Roman" w:hAnsi="Times New Roman" w:cs="Times New Roman"/>
          <w:sz w:val="24"/>
          <w:szCs w:val="24"/>
        </w:rPr>
        <w:br/>
        <w:t> </w:t>
      </w:r>
    </w:p>
    <w:p w14:paraId="7F45C70D" w14:textId="66965699" w:rsidR="00821E44" w:rsidRDefault="00821E44" w:rsidP="00821E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b/>
          <w:bCs/>
          <w:sz w:val="24"/>
          <w:szCs w:val="24"/>
        </w:rPr>
        <w:lastRenderedPageBreak/>
        <w:t xml:space="preserve">Notices.  </w:t>
      </w:r>
      <w:r w:rsidRPr="00300FE4">
        <w:rPr>
          <w:rFonts w:ascii="Times New Roman" w:eastAsia="Times New Roman" w:hAnsi="Times New Roman" w:cs="Times New Roman"/>
          <w:sz w:val="24"/>
          <w:szCs w:val="24"/>
        </w:rPr>
        <w:t>The Credit Union will post the required FFCRA notice in a conspicuous location and will also send the notice to all employees electronically.</w:t>
      </w:r>
      <w:r w:rsidR="00525F9C">
        <w:rPr>
          <w:rFonts w:ascii="Times New Roman" w:eastAsia="Times New Roman" w:hAnsi="Times New Roman" w:cs="Times New Roman"/>
          <w:sz w:val="24"/>
          <w:szCs w:val="24"/>
        </w:rPr>
        <w:br/>
      </w:r>
    </w:p>
    <w:p w14:paraId="32F22C9E" w14:textId="5CF73B06" w:rsidR="00821E44" w:rsidRDefault="00821E44" w:rsidP="00821E4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Notifying C</w:t>
      </w:r>
      <w:r w:rsidR="00525F9C">
        <w:rPr>
          <w:rFonts w:ascii="Times New Roman" w:eastAsia="Times New Roman" w:hAnsi="Times New Roman" w:cs="Times New Roman"/>
          <w:b/>
          <w:bCs/>
          <w:sz w:val="24"/>
          <w:szCs w:val="24"/>
        </w:rPr>
        <w:t>redit Union</w:t>
      </w:r>
      <w:r>
        <w:rPr>
          <w:rFonts w:ascii="Times New Roman" w:eastAsia="Times New Roman" w:hAnsi="Times New Roman" w:cs="Times New Roman"/>
          <w:b/>
          <w:bCs/>
          <w:sz w:val="24"/>
          <w:szCs w:val="24"/>
        </w:rPr>
        <w:t xml:space="preserve"> of the Need for FFCRA Leave</w:t>
      </w:r>
      <w:r>
        <w:rPr>
          <w:rFonts w:ascii="Times New Roman" w:eastAsia="Times New Roman" w:hAnsi="Times New Roman" w:cs="Times New Roman"/>
          <w:sz w:val="24"/>
          <w:szCs w:val="24"/>
        </w:rPr>
        <w:t xml:space="preserve">. </w:t>
      </w:r>
      <w:r w:rsidR="00525F9C">
        <w:rPr>
          <w:rFonts w:ascii="Times New Roman" w:eastAsia="Times New Roman" w:hAnsi="Times New Roman" w:cs="Times New Roman"/>
          <w:sz w:val="24"/>
          <w:szCs w:val="24"/>
        </w:rPr>
        <w:br/>
      </w:r>
    </w:p>
    <w:p w14:paraId="0FA67CA6" w14:textId="7B98019C" w:rsidR="00821E44" w:rsidRPr="00E1060E" w:rsidRDefault="00821E44" w:rsidP="00821E4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1060E">
        <w:rPr>
          <w:rFonts w:ascii="Times New Roman" w:eastAsia="Times New Roman" w:hAnsi="Times New Roman" w:cs="Times New Roman"/>
          <w:sz w:val="24"/>
          <w:szCs w:val="24"/>
        </w:rPr>
        <w:t>Employees must provide notice for FFCRA leave as follows:</w:t>
      </w:r>
      <w:r w:rsidR="00525F9C">
        <w:rPr>
          <w:rFonts w:ascii="Times New Roman" w:eastAsia="Times New Roman" w:hAnsi="Times New Roman" w:cs="Times New Roman"/>
          <w:sz w:val="24"/>
          <w:szCs w:val="24"/>
        </w:rPr>
        <w:br/>
      </w:r>
    </w:p>
    <w:p w14:paraId="01089838" w14:textId="0DC6A76E" w:rsidR="00821E44" w:rsidRPr="00E1060E" w:rsidRDefault="00821E44" w:rsidP="00821E4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E1060E">
        <w:rPr>
          <w:rFonts w:ascii="Times New Roman" w:eastAsia="Times New Roman" w:hAnsi="Times New Roman" w:cs="Times New Roman"/>
          <w:sz w:val="24"/>
          <w:szCs w:val="24"/>
        </w:rPr>
        <w:t xml:space="preserve">For foreseeable leave taken to care for a child whose school is closed or childcare is unavailable, notice must be provided as soon as practicable.  </w:t>
      </w:r>
      <w:r w:rsidR="00525F9C">
        <w:rPr>
          <w:rFonts w:ascii="Times New Roman" w:eastAsia="Times New Roman" w:hAnsi="Times New Roman" w:cs="Times New Roman"/>
          <w:sz w:val="24"/>
          <w:szCs w:val="24"/>
        </w:rPr>
        <w:br/>
      </w:r>
    </w:p>
    <w:p w14:paraId="41C43A64" w14:textId="5C963055" w:rsidR="00821E44" w:rsidRPr="00E1060E" w:rsidRDefault="00821E44" w:rsidP="00821E4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E1060E">
        <w:rPr>
          <w:rFonts w:ascii="Times New Roman" w:eastAsia="Times New Roman" w:hAnsi="Times New Roman" w:cs="Times New Roman"/>
          <w:sz w:val="24"/>
          <w:szCs w:val="24"/>
        </w:rPr>
        <w:t xml:space="preserve">In all other cases, notice is required after the first workday that leave is taken. </w:t>
      </w:r>
      <w:r w:rsidR="00525F9C">
        <w:rPr>
          <w:rFonts w:ascii="Times New Roman" w:eastAsia="Times New Roman" w:hAnsi="Times New Roman" w:cs="Times New Roman"/>
          <w:sz w:val="24"/>
          <w:szCs w:val="24"/>
        </w:rPr>
        <w:br/>
      </w:r>
    </w:p>
    <w:p w14:paraId="2000E1F4" w14:textId="08C9103D" w:rsidR="00821E44" w:rsidRPr="00E1060E" w:rsidRDefault="00821E44" w:rsidP="00821E4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1060E">
        <w:rPr>
          <w:rFonts w:ascii="Times New Roman" w:eastAsia="Times New Roman" w:hAnsi="Times New Roman" w:cs="Times New Roman"/>
          <w:sz w:val="24"/>
          <w:szCs w:val="24"/>
        </w:rPr>
        <w:t xml:space="preserve">A request form indicating the specific qualifying reason and date of requested leave should be filled out, but notice may be provided orally. If an employee is incapacitated, the employee’s representative should give verbal notice as soon as possible. </w:t>
      </w:r>
      <w:r w:rsidR="00525F9C">
        <w:rPr>
          <w:rFonts w:ascii="Times New Roman" w:eastAsia="Times New Roman" w:hAnsi="Times New Roman" w:cs="Times New Roman"/>
          <w:sz w:val="24"/>
          <w:szCs w:val="24"/>
        </w:rPr>
        <w:br/>
      </w:r>
    </w:p>
    <w:p w14:paraId="5CE9017D" w14:textId="77777777" w:rsidR="00821E44" w:rsidRPr="00E1060E" w:rsidRDefault="00821E44" w:rsidP="00821E4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1060E">
        <w:rPr>
          <w:rFonts w:ascii="Times New Roman" w:eastAsia="Times New Roman" w:hAnsi="Times New Roman" w:cs="Times New Roman"/>
          <w:sz w:val="24"/>
          <w:szCs w:val="24"/>
        </w:rPr>
        <w:t>An employee must provide sufficient information regarding the reason for an absence for the company to know that protection and benefits may exist under this policy.  For example, calling in “sick” does not qualify as adequate notice.</w:t>
      </w:r>
      <w:r w:rsidRPr="00E1060E">
        <w:rPr>
          <w:rFonts w:ascii="Times New Roman" w:eastAsia="Times New Roman" w:hAnsi="Times New Roman" w:cs="Times New Roman"/>
          <w:sz w:val="24"/>
          <w:szCs w:val="24"/>
        </w:rPr>
        <w:br/>
        <w:t> </w:t>
      </w:r>
    </w:p>
    <w:p w14:paraId="71EB0CEC" w14:textId="77777777" w:rsidR="00821E44" w:rsidRPr="005B7FEF" w:rsidRDefault="00821E44" w:rsidP="00821E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b/>
          <w:bCs/>
          <w:sz w:val="24"/>
          <w:szCs w:val="24"/>
        </w:rPr>
        <w:t xml:space="preserve">Documentation.  </w:t>
      </w:r>
    </w:p>
    <w:p w14:paraId="615BA4E1" w14:textId="1911D9FD" w:rsidR="00821E44" w:rsidRDefault="00821E44" w:rsidP="00821E4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sz w:val="24"/>
          <w:szCs w:val="24"/>
        </w:rPr>
        <w:t xml:space="preserve">The Credit Union will require and maintain documentation for the reason of the employee’s leave, which must be provided by the employee in accordance with the FFCRA and related regulations. </w:t>
      </w:r>
      <w:r w:rsidR="00525F9C">
        <w:rPr>
          <w:rFonts w:ascii="Times New Roman" w:eastAsia="Times New Roman" w:hAnsi="Times New Roman" w:cs="Times New Roman"/>
          <w:sz w:val="24"/>
          <w:szCs w:val="24"/>
        </w:rPr>
        <w:br/>
      </w:r>
    </w:p>
    <w:p w14:paraId="13D1425A" w14:textId="0304E6D2" w:rsidR="00821E44" w:rsidRDefault="00821E44" w:rsidP="00821E44">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Documentation supporting FFCRA leave </w:t>
      </w:r>
      <w:r w:rsidRPr="00300FE4">
        <w:rPr>
          <w:rFonts w:ascii="Times New Roman" w:eastAsia="Times New Roman" w:hAnsi="Times New Roman" w:cs="Times New Roman"/>
          <w:sz w:val="24"/>
          <w:szCs w:val="24"/>
        </w:rPr>
        <w:t xml:space="preserve">must include a signed statement containing the following information: (1) the employee’s name; (2) the date(s) for which leave is requested; (3) the COVID-19 qualifying reason for the leave; and (4) a statement representing that the employee is unable to work or telework because of the COVID-19 qualifying reason. </w:t>
      </w:r>
      <w:r w:rsidR="00525F9C">
        <w:rPr>
          <w:rFonts w:ascii="Times New Roman" w:eastAsia="Times New Roman" w:hAnsi="Times New Roman" w:cs="Times New Roman"/>
          <w:sz w:val="24"/>
          <w:szCs w:val="24"/>
        </w:rPr>
        <w:br/>
      </w:r>
    </w:p>
    <w:p w14:paraId="5DEB3EC6" w14:textId="5CE48D22" w:rsidR="00821E44" w:rsidRDefault="00821E44" w:rsidP="00821E4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sz w:val="24"/>
          <w:szCs w:val="24"/>
        </w:rPr>
        <w:t xml:space="preserve">If the employee is requesting </w:t>
      </w:r>
      <w:r>
        <w:rPr>
          <w:rFonts w:ascii="Times New Roman" w:eastAsia="Times New Roman" w:hAnsi="Times New Roman" w:cs="Times New Roman"/>
          <w:sz w:val="24"/>
          <w:szCs w:val="24"/>
        </w:rPr>
        <w:t>FFCRA</w:t>
      </w:r>
      <w:r w:rsidRPr="00300FE4">
        <w:rPr>
          <w:rFonts w:ascii="Times New Roman" w:eastAsia="Times New Roman" w:hAnsi="Times New Roman" w:cs="Times New Roman"/>
          <w:sz w:val="24"/>
          <w:szCs w:val="24"/>
        </w:rPr>
        <w:t xml:space="preserve"> leave based on a quarantine or isolation order, the employee must provide the name of the government entity that issued the quarantine or isolation order to which the employee is subject. </w:t>
      </w:r>
      <w:r w:rsidR="00525F9C">
        <w:rPr>
          <w:rFonts w:ascii="Times New Roman" w:eastAsia="Times New Roman" w:hAnsi="Times New Roman" w:cs="Times New Roman"/>
          <w:sz w:val="24"/>
          <w:szCs w:val="24"/>
        </w:rPr>
        <w:br/>
      </w:r>
    </w:p>
    <w:p w14:paraId="24D42818" w14:textId="1ECB6B0D" w:rsidR="00821E44" w:rsidRDefault="00821E44" w:rsidP="00821E4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0FE4">
        <w:rPr>
          <w:rFonts w:ascii="Times New Roman" w:eastAsia="Times New Roman" w:hAnsi="Times New Roman" w:cs="Times New Roman"/>
          <w:sz w:val="24"/>
          <w:szCs w:val="24"/>
        </w:rPr>
        <w:t>An employee requesting leave based on the advice of a health care provider must provide the name of the health care provider.</w:t>
      </w:r>
      <w:r w:rsidR="00525F9C">
        <w:rPr>
          <w:rFonts w:ascii="Times New Roman" w:eastAsia="Times New Roman" w:hAnsi="Times New Roman" w:cs="Times New Roman"/>
          <w:sz w:val="24"/>
          <w:szCs w:val="24"/>
        </w:rPr>
        <w:br/>
      </w:r>
    </w:p>
    <w:p w14:paraId="494250BB" w14:textId="2F6F78BE" w:rsidR="007B7123" w:rsidRDefault="00821E44" w:rsidP="0097110B">
      <w:pPr>
        <w:numPr>
          <w:ilvl w:val="1"/>
          <w:numId w:val="1"/>
        </w:numPr>
        <w:spacing w:before="100" w:beforeAutospacing="1" w:after="100" w:afterAutospacing="1" w:line="240" w:lineRule="auto"/>
      </w:pPr>
      <w:r w:rsidRPr="0097110B">
        <w:rPr>
          <w:rFonts w:ascii="Times New Roman" w:eastAsia="Times New Roman" w:hAnsi="Times New Roman" w:cs="Times New Roman"/>
          <w:sz w:val="24"/>
          <w:szCs w:val="24"/>
        </w:rPr>
        <w:t xml:space="preserve">For employees taking leave to care for a child whose school or place of care is closed, or childcare provider is unavailable due to COVID-19, the employee must provide the appropriate documentation in support of such leave, including the name of the child being cared for, the name of the school, place of care, or child care provider that is closed or unavailable, and a statement representing that no other suitable person is available. </w:t>
      </w:r>
    </w:p>
    <w:sectPr w:rsidR="007B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6844"/>
    <w:multiLevelType w:val="multilevel"/>
    <w:tmpl w:val="7DBAB4E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61745"/>
    <w:multiLevelType w:val="multilevel"/>
    <w:tmpl w:val="003652D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44"/>
    <w:rsid w:val="00131E2F"/>
    <w:rsid w:val="002C5DE4"/>
    <w:rsid w:val="002E6BF0"/>
    <w:rsid w:val="003354E1"/>
    <w:rsid w:val="003E4844"/>
    <w:rsid w:val="004627AE"/>
    <w:rsid w:val="004A082C"/>
    <w:rsid w:val="00525F9C"/>
    <w:rsid w:val="00745919"/>
    <w:rsid w:val="007B7123"/>
    <w:rsid w:val="00821E44"/>
    <w:rsid w:val="008F70A7"/>
    <w:rsid w:val="0097110B"/>
    <w:rsid w:val="009D7B33"/>
    <w:rsid w:val="00AC6DA1"/>
    <w:rsid w:val="00C65C84"/>
    <w:rsid w:val="00CB0E96"/>
    <w:rsid w:val="00CF799F"/>
    <w:rsid w:val="00F7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10A9B1"/>
  <w15:chartTrackingRefBased/>
  <w15:docId w15:val="{14725A10-A9ED-448D-9E7B-3B9B1FC3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Nelson</dc:creator>
  <cp:keywords/>
  <dc:description/>
  <cp:lastModifiedBy>Mary Ann Koelzer</cp:lastModifiedBy>
  <cp:revision>2</cp:revision>
  <dcterms:created xsi:type="dcterms:W3CDTF">2021-10-07T19:53:00Z</dcterms:created>
  <dcterms:modified xsi:type="dcterms:W3CDTF">2021-10-07T19:53:00Z</dcterms:modified>
</cp:coreProperties>
</file>